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A14CB" w:rsidRDefault="00FA1D66" w:rsidP="00FA1D6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A14CB">
        <w:rPr>
          <w:rFonts w:ascii="Times New Roman" w:hAnsi="Times New Roman" w:cs="Times New Roman"/>
          <w:b/>
          <w:sz w:val="40"/>
          <w:szCs w:val="40"/>
        </w:rPr>
        <w:t>Многоатомные спирты</w:t>
      </w:r>
    </w:p>
    <w:p w:rsidR="00FA1D66" w:rsidRPr="00FA14CB" w:rsidRDefault="00FA1D66" w:rsidP="00FA1D6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14CB">
        <w:rPr>
          <w:rFonts w:ascii="Times New Roman" w:hAnsi="Times New Roman" w:cs="Times New Roman"/>
          <w:b/>
          <w:sz w:val="32"/>
          <w:szCs w:val="32"/>
        </w:rPr>
        <w:t>10 класс, базовый уровень сложности</w:t>
      </w:r>
    </w:p>
    <w:p w:rsidR="00FA1D66" w:rsidRPr="00FA14CB" w:rsidRDefault="00FA1D66" w:rsidP="00FA1D6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A1D66" w:rsidRPr="00FA14CB" w:rsidRDefault="00FA1D66" w:rsidP="00FA1D6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 xml:space="preserve"> </w:t>
      </w:r>
      <w:r w:rsidRPr="00FA14CB">
        <w:rPr>
          <w:rFonts w:ascii="Times New Roman" w:hAnsi="Times New Roman" w:cs="Times New Roman"/>
          <w:sz w:val="32"/>
          <w:szCs w:val="32"/>
        </w:rPr>
        <w:tab/>
      </w:r>
      <w:r w:rsidRPr="00FA14CB">
        <w:rPr>
          <w:rFonts w:ascii="Times New Roman" w:hAnsi="Times New Roman" w:cs="Times New Roman"/>
          <w:b/>
          <w:i/>
          <w:sz w:val="32"/>
          <w:szCs w:val="32"/>
        </w:rPr>
        <w:t>Цель и задачи урока</w:t>
      </w:r>
      <w:r w:rsidRPr="00FA14CB">
        <w:rPr>
          <w:rFonts w:ascii="Times New Roman" w:hAnsi="Times New Roman" w:cs="Times New Roman"/>
          <w:sz w:val="32"/>
          <w:szCs w:val="32"/>
        </w:rPr>
        <w:t>: дать понятие о многоатомных спиртах, раскрыть взаимосвязи строения и свойств веществ на примере одноатомных и многоатомных спиртов, способствовать формированию познавательной  активности учащихся на уроке через применение  медиапрезентаций.</w:t>
      </w:r>
    </w:p>
    <w:p w:rsidR="00FA1D66" w:rsidRPr="00FA14CB" w:rsidRDefault="00FA1D66" w:rsidP="00FA1D6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ab/>
      </w:r>
      <w:r w:rsidRPr="00FA14CB">
        <w:rPr>
          <w:rFonts w:ascii="Times New Roman" w:hAnsi="Times New Roman" w:cs="Times New Roman"/>
          <w:b/>
          <w:i/>
          <w:sz w:val="32"/>
          <w:szCs w:val="32"/>
        </w:rPr>
        <w:t>Характер урока</w:t>
      </w:r>
      <w:r w:rsidRPr="00FA14CB">
        <w:rPr>
          <w:rFonts w:ascii="Times New Roman" w:hAnsi="Times New Roman" w:cs="Times New Roman"/>
          <w:sz w:val="32"/>
          <w:szCs w:val="32"/>
        </w:rPr>
        <w:t>: исследовательский.</w:t>
      </w:r>
    </w:p>
    <w:p w:rsidR="00842518" w:rsidRPr="00FA14CB" w:rsidRDefault="00FA1D66" w:rsidP="00FA1D6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ab/>
      </w:r>
      <w:r w:rsidRPr="00FA14CB">
        <w:rPr>
          <w:rFonts w:ascii="Times New Roman" w:hAnsi="Times New Roman" w:cs="Times New Roman"/>
          <w:b/>
          <w:i/>
          <w:sz w:val="32"/>
          <w:szCs w:val="32"/>
        </w:rPr>
        <w:t>Формы работы</w:t>
      </w:r>
      <w:r w:rsidRPr="00FA14CB">
        <w:rPr>
          <w:rFonts w:ascii="Times New Roman" w:hAnsi="Times New Roman" w:cs="Times New Roman"/>
          <w:sz w:val="32"/>
          <w:szCs w:val="32"/>
        </w:rPr>
        <w:t>: фронтальная и групповая.</w:t>
      </w:r>
    </w:p>
    <w:p w:rsidR="00FA1D66" w:rsidRPr="00FA14CB" w:rsidRDefault="00FA1D66" w:rsidP="00842518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b/>
          <w:i/>
          <w:sz w:val="32"/>
          <w:szCs w:val="32"/>
        </w:rPr>
        <w:t>Оборудование</w:t>
      </w:r>
      <w:r w:rsidRPr="00FA14CB">
        <w:rPr>
          <w:rFonts w:ascii="Times New Roman" w:hAnsi="Times New Roman" w:cs="Times New Roman"/>
          <w:sz w:val="32"/>
          <w:szCs w:val="32"/>
        </w:rPr>
        <w:t xml:space="preserve">: </w:t>
      </w:r>
      <w:r w:rsidR="00842518" w:rsidRPr="00FA14CB">
        <w:rPr>
          <w:rFonts w:ascii="Times New Roman" w:hAnsi="Times New Roman" w:cs="Times New Roman"/>
          <w:sz w:val="32"/>
          <w:szCs w:val="32"/>
        </w:rPr>
        <w:t>компьютер, мультимедийный проектор или интерактивная доска.</w:t>
      </w:r>
    </w:p>
    <w:p w:rsidR="00842518" w:rsidRPr="00FA14CB" w:rsidRDefault="00842518" w:rsidP="00842518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b/>
          <w:i/>
          <w:sz w:val="32"/>
          <w:szCs w:val="32"/>
        </w:rPr>
        <w:t>Химическое оборудование</w:t>
      </w:r>
      <w:r w:rsidRPr="00FA14CB">
        <w:rPr>
          <w:rFonts w:ascii="Times New Roman" w:hAnsi="Times New Roman" w:cs="Times New Roman"/>
          <w:sz w:val="32"/>
          <w:szCs w:val="32"/>
        </w:rPr>
        <w:t xml:space="preserve"> (на столах учащихся): штатив с пробирками или специализированные мини-лаборатории; стеклянные палочки.</w:t>
      </w:r>
    </w:p>
    <w:p w:rsidR="00842518" w:rsidRPr="00FA14CB" w:rsidRDefault="00842518" w:rsidP="00842518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b/>
          <w:i/>
          <w:sz w:val="32"/>
          <w:szCs w:val="32"/>
        </w:rPr>
        <w:t>Реактивы</w:t>
      </w:r>
      <w:r w:rsidRPr="00FA14CB">
        <w:rPr>
          <w:rFonts w:ascii="Times New Roman" w:hAnsi="Times New Roman" w:cs="Times New Roman"/>
          <w:sz w:val="32"/>
          <w:szCs w:val="32"/>
        </w:rPr>
        <w:t xml:space="preserve">: растворы </w:t>
      </w:r>
      <w:proofErr w:type="spellStart"/>
      <w:r w:rsidRPr="00FA14CB">
        <w:rPr>
          <w:rFonts w:ascii="Times New Roman" w:hAnsi="Times New Roman" w:cs="Times New Roman"/>
          <w:sz w:val="32"/>
          <w:szCs w:val="32"/>
        </w:rPr>
        <w:t>гидроксида</w:t>
      </w:r>
      <w:proofErr w:type="spellEnd"/>
      <w:r w:rsidRPr="00FA14CB">
        <w:rPr>
          <w:rFonts w:ascii="Times New Roman" w:hAnsi="Times New Roman" w:cs="Times New Roman"/>
          <w:sz w:val="32"/>
          <w:szCs w:val="32"/>
        </w:rPr>
        <w:t xml:space="preserve"> натрия,  сульфата меди; глицерин, вода.</w:t>
      </w:r>
    </w:p>
    <w:p w:rsidR="00842518" w:rsidRPr="00FA14CB" w:rsidRDefault="00842518" w:rsidP="00842518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</w:p>
    <w:p w:rsidR="00842518" w:rsidRPr="00FA14CB" w:rsidRDefault="00842518" w:rsidP="0084251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14CB">
        <w:rPr>
          <w:rFonts w:ascii="Times New Roman" w:hAnsi="Times New Roman" w:cs="Times New Roman"/>
          <w:b/>
          <w:sz w:val="32"/>
          <w:szCs w:val="32"/>
        </w:rPr>
        <w:t>Ход урока</w:t>
      </w:r>
    </w:p>
    <w:p w:rsidR="00842518" w:rsidRPr="00FA14CB" w:rsidRDefault="00842518" w:rsidP="00842518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</w:p>
    <w:p w:rsidR="00842518" w:rsidRPr="00FA14CB" w:rsidRDefault="00842518" w:rsidP="00842518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FA14CB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proofErr w:type="gramStart"/>
      <w:r w:rsidRPr="00345559">
        <w:rPr>
          <w:rFonts w:ascii="Times New Roman" w:hAnsi="Times New Roman" w:cs="Times New Roman"/>
          <w:b/>
          <w:sz w:val="32"/>
          <w:szCs w:val="32"/>
          <w:lang w:val="en-US"/>
        </w:rPr>
        <w:t>I.</w:t>
      </w:r>
      <w:r w:rsidRPr="00345559">
        <w:rPr>
          <w:rFonts w:ascii="Times New Roman" w:hAnsi="Times New Roman" w:cs="Times New Roman"/>
          <w:b/>
          <w:sz w:val="32"/>
          <w:szCs w:val="32"/>
        </w:rPr>
        <w:t xml:space="preserve"> Организационный момент</w:t>
      </w:r>
      <w:r w:rsidRPr="00FA14CB">
        <w:rPr>
          <w:rFonts w:ascii="Times New Roman" w:hAnsi="Times New Roman" w:cs="Times New Roman"/>
          <w:sz w:val="32"/>
          <w:szCs w:val="32"/>
        </w:rPr>
        <w:t>.</w:t>
      </w:r>
      <w:proofErr w:type="gramEnd"/>
    </w:p>
    <w:p w:rsidR="00842518" w:rsidRPr="00345559" w:rsidRDefault="00842518" w:rsidP="008425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45559">
        <w:rPr>
          <w:rFonts w:ascii="Times New Roman" w:hAnsi="Times New Roman" w:cs="Times New Roman"/>
          <w:b/>
          <w:i/>
          <w:sz w:val="32"/>
          <w:szCs w:val="32"/>
        </w:rPr>
        <w:t>Слайд №1</w:t>
      </w:r>
    </w:p>
    <w:p w:rsidR="00842518" w:rsidRPr="00FA14CB" w:rsidRDefault="00842518" w:rsidP="0084251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42518" w:rsidRPr="00FA14CB" w:rsidRDefault="00842518" w:rsidP="0084251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 xml:space="preserve">   </w:t>
      </w:r>
      <w:r w:rsidRPr="00345559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345559">
        <w:rPr>
          <w:rFonts w:ascii="Times New Roman" w:hAnsi="Times New Roman" w:cs="Times New Roman"/>
          <w:b/>
          <w:sz w:val="32"/>
          <w:szCs w:val="32"/>
        </w:rPr>
        <w:t>. Разминка</w:t>
      </w:r>
      <w:r w:rsidRPr="00FA14CB">
        <w:rPr>
          <w:rFonts w:ascii="Times New Roman" w:hAnsi="Times New Roman" w:cs="Times New Roman"/>
          <w:sz w:val="32"/>
          <w:szCs w:val="32"/>
        </w:rPr>
        <w:t>.</w:t>
      </w:r>
    </w:p>
    <w:p w:rsidR="00842518" w:rsidRPr="00345559" w:rsidRDefault="00842518" w:rsidP="008425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45559">
        <w:rPr>
          <w:rFonts w:ascii="Times New Roman" w:hAnsi="Times New Roman" w:cs="Times New Roman"/>
          <w:b/>
          <w:i/>
          <w:sz w:val="32"/>
          <w:szCs w:val="32"/>
        </w:rPr>
        <w:t>Слайды №2-3</w:t>
      </w:r>
    </w:p>
    <w:p w:rsidR="00842518" w:rsidRPr="00FA14CB" w:rsidRDefault="00842518" w:rsidP="002B66E6">
      <w:pPr>
        <w:spacing w:after="0" w:line="240" w:lineRule="auto"/>
        <w:ind w:left="705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>1. Напишите структурные формулы пропанола-2; 2,2-диметилпропанола-1.</w:t>
      </w:r>
    </w:p>
    <w:p w:rsidR="00842518" w:rsidRPr="00FA14CB" w:rsidRDefault="00842518" w:rsidP="002B66E6">
      <w:pPr>
        <w:spacing w:after="0" w:line="240" w:lineRule="auto"/>
        <w:ind w:left="708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 xml:space="preserve">2. На примере </w:t>
      </w:r>
      <w:proofErr w:type="spellStart"/>
      <w:r w:rsidRPr="00FA14CB">
        <w:rPr>
          <w:rFonts w:ascii="Times New Roman" w:hAnsi="Times New Roman" w:cs="Times New Roman"/>
          <w:sz w:val="32"/>
          <w:szCs w:val="32"/>
        </w:rPr>
        <w:t>пропилового</w:t>
      </w:r>
      <w:proofErr w:type="spellEnd"/>
      <w:r w:rsidRPr="00FA14CB">
        <w:rPr>
          <w:rFonts w:ascii="Times New Roman" w:hAnsi="Times New Roman" w:cs="Times New Roman"/>
          <w:sz w:val="32"/>
          <w:szCs w:val="32"/>
        </w:rPr>
        <w:t xml:space="preserve"> спирта охарактеризуйте химические свойства одноатомных спиртов. Напишите уравнения соответствующих реакций</w:t>
      </w:r>
      <w:r w:rsidR="000C5E47" w:rsidRPr="00FA14CB">
        <w:rPr>
          <w:rFonts w:ascii="Times New Roman" w:hAnsi="Times New Roman" w:cs="Times New Roman"/>
          <w:sz w:val="32"/>
          <w:szCs w:val="32"/>
        </w:rPr>
        <w:t>.</w:t>
      </w:r>
    </w:p>
    <w:p w:rsidR="000C5E47" w:rsidRPr="00FA14CB" w:rsidRDefault="000C5E47" w:rsidP="00842518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</w:p>
    <w:p w:rsidR="000C5E47" w:rsidRPr="00FA14CB" w:rsidRDefault="000C5E47" w:rsidP="000C5E4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34555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45559">
        <w:rPr>
          <w:rFonts w:ascii="Times New Roman" w:hAnsi="Times New Roman" w:cs="Times New Roman"/>
          <w:b/>
          <w:sz w:val="32"/>
          <w:szCs w:val="32"/>
          <w:lang w:val="en-US"/>
        </w:rPr>
        <w:t>III.</w:t>
      </w:r>
      <w:r w:rsidRPr="00345559">
        <w:rPr>
          <w:rFonts w:ascii="Times New Roman" w:hAnsi="Times New Roman" w:cs="Times New Roman"/>
          <w:b/>
          <w:sz w:val="32"/>
          <w:szCs w:val="32"/>
        </w:rPr>
        <w:t xml:space="preserve"> Изучение нового материала</w:t>
      </w:r>
      <w:r w:rsidRPr="00FA14CB">
        <w:rPr>
          <w:rFonts w:ascii="Times New Roman" w:hAnsi="Times New Roman" w:cs="Times New Roman"/>
          <w:sz w:val="32"/>
          <w:szCs w:val="32"/>
        </w:rPr>
        <w:t>.</w:t>
      </w:r>
    </w:p>
    <w:p w:rsidR="000C5E47" w:rsidRPr="00FA14CB" w:rsidRDefault="000C5E47" w:rsidP="000C5E4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ab/>
      </w:r>
      <w:r w:rsidRPr="00FA14CB">
        <w:rPr>
          <w:rFonts w:ascii="Times New Roman" w:hAnsi="Times New Roman" w:cs="Times New Roman"/>
          <w:sz w:val="32"/>
          <w:szCs w:val="32"/>
        </w:rPr>
        <w:tab/>
      </w:r>
      <w:r w:rsidRPr="00345559">
        <w:rPr>
          <w:rFonts w:ascii="Times New Roman" w:hAnsi="Times New Roman" w:cs="Times New Roman"/>
          <w:b/>
          <w:sz w:val="32"/>
          <w:szCs w:val="32"/>
        </w:rPr>
        <w:t>1. Классификация и строение многоатомных спиртов</w:t>
      </w:r>
      <w:r w:rsidRPr="00FA14CB">
        <w:rPr>
          <w:rFonts w:ascii="Times New Roman" w:hAnsi="Times New Roman" w:cs="Times New Roman"/>
          <w:sz w:val="32"/>
          <w:szCs w:val="32"/>
        </w:rPr>
        <w:t>.</w:t>
      </w:r>
    </w:p>
    <w:p w:rsidR="000C5E47" w:rsidRPr="00345559" w:rsidRDefault="000C5E47" w:rsidP="000C5E47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45559">
        <w:rPr>
          <w:rFonts w:ascii="Times New Roman" w:hAnsi="Times New Roman" w:cs="Times New Roman"/>
          <w:b/>
          <w:i/>
          <w:sz w:val="32"/>
          <w:szCs w:val="32"/>
        </w:rPr>
        <w:t>Слайды №4-6</w:t>
      </w:r>
    </w:p>
    <w:p w:rsidR="000C5E47" w:rsidRPr="00FA14CB" w:rsidRDefault="000C5E47" w:rsidP="002B66E6">
      <w:pPr>
        <w:spacing w:after="0" w:line="240" w:lineRule="auto"/>
        <w:ind w:left="708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ab/>
      </w:r>
      <w:r w:rsidRPr="00345559">
        <w:rPr>
          <w:rFonts w:ascii="Times New Roman" w:hAnsi="Times New Roman" w:cs="Times New Roman"/>
          <w:b/>
          <w:sz w:val="32"/>
          <w:szCs w:val="32"/>
        </w:rPr>
        <w:t>Задание учащимся</w:t>
      </w:r>
      <w:r w:rsidRPr="00FA14CB">
        <w:rPr>
          <w:rFonts w:ascii="Times New Roman" w:hAnsi="Times New Roman" w:cs="Times New Roman"/>
          <w:sz w:val="32"/>
          <w:szCs w:val="32"/>
        </w:rPr>
        <w:t>. Многоатомные спирты состоят из нескольких гидроксильных групп</w:t>
      </w:r>
      <w:proofErr w:type="gramStart"/>
      <w:r w:rsidRPr="00FA14CB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FA14CB">
        <w:rPr>
          <w:rFonts w:ascii="Times New Roman" w:hAnsi="Times New Roman" w:cs="Times New Roman"/>
          <w:sz w:val="32"/>
          <w:szCs w:val="32"/>
        </w:rPr>
        <w:t xml:space="preserve"> Попробуйте сами составить структурную формулу простейшего двухатомного спирта и простейшего трехатомного спирта.</w:t>
      </w:r>
    </w:p>
    <w:p w:rsidR="000C5E47" w:rsidRPr="00FA14CB" w:rsidRDefault="000C5E47" w:rsidP="002B66E6">
      <w:pPr>
        <w:spacing w:after="0" w:line="240" w:lineRule="auto"/>
        <w:ind w:left="705"/>
        <w:rPr>
          <w:rFonts w:ascii="Times New Roman" w:hAnsi="Times New Roman" w:cs="Times New Roman"/>
          <w:sz w:val="32"/>
          <w:szCs w:val="32"/>
        </w:rPr>
      </w:pPr>
      <w:proofErr w:type="gramStart"/>
      <w:r w:rsidRPr="00345559">
        <w:rPr>
          <w:rFonts w:ascii="Times New Roman" w:hAnsi="Times New Roman" w:cs="Times New Roman"/>
          <w:b/>
          <w:sz w:val="32"/>
          <w:szCs w:val="32"/>
        </w:rPr>
        <w:lastRenderedPageBreak/>
        <w:t>Примечание</w:t>
      </w:r>
      <w:r w:rsidRPr="00FA14CB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Pr="00FA14CB">
        <w:rPr>
          <w:rFonts w:ascii="Times New Roman" w:hAnsi="Times New Roman" w:cs="Times New Roman"/>
          <w:sz w:val="32"/>
          <w:szCs w:val="32"/>
        </w:rPr>
        <w:t>гидроксогруппы</w:t>
      </w:r>
      <w:proofErr w:type="spellEnd"/>
      <w:r w:rsidRPr="00FA14CB">
        <w:rPr>
          <w:rFonts w:ascii="Times New Roman" w:hAnsi="Times New Roman" w:cs="Times New Roman"/>
          <w:sz w:val="32"/>
          <w:szCs w:val="32"/>
        </w:rPr>
        <w:t xml:space="preserve"> должны в них находиться при разных углеродных атомах.</w:t>
      </w:r>
      <w:proofErr w:type="gramEnd"/>
    </w:p>
    <w:p w:rsidR="000C5E47" w:rsidRPr="00FA14CB" w:rsidRDefault="000C5E47" w:rsidP="000C5E4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C5E47" w:rsidRPr="00FA14CB" w:rsidRDefault="00345559" w:rsidP="000C5E4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 xml:space="preserve">         </w:t>
      </w:r>
      <w:r w:rsidR="000C5E47" w:rsidRPr="00345559">
        <w:rPr>
          <w:rFonts w:ascii="Times New Roman" w:hAnsi="Times New Roman" w:cs="Times New Roman"/>
          <w:b/>
          <w:sz w:val="32"/>
          <w:szCs w:val="32"/>
        </w:rPr>
        <w:t>2. Физические свойства</w:t>
      </w:r>
      <w:r w:rsidR="000C5E47" w:rsidRPr="00FA14CB">
        <w:rPr>
          <w:rFonts w:ascii="Times New Roman" w:hAnsi="Times New Roman" w:cs="Times New Roman"/>
          <w:sz w:val="32"/>
          <w:szCs w:val="32"/>
        </w:rPr>
        <w:t>.</w:t>
      </w:r>
    </w:p>
    <w:p w:rsidR="000C5E47" w:rsidRPr="00345559" w:rsidRDefault="000C5E47" w:rsidP="002B66E6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45559">
        <w:rPr>
          <w:rFonts w:ascii="Times New Roman" w:hAnsi="Times New Roman" w:cs="Times New Roman"/>
          <w:b/>
          <w:i/>
          <w:sz w:val="32"/>
          <w:szCs w:val="32"/>
        </w:rPr>
        <w:t>Слайд№7</w:t>
      </w:r>
    </w:p>
    <w:p w:rsidR="000C5E47" w:rsidRPr="00345559" w:rsidRDefault="000C5E47" w:rsidP="000C5E4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59">
        <w:rPr>
          <w:rFonts w:ascii="Times New Roman" w:hAnsi="Times New Roman" w:cs="Times New Roman"/>
          <w:b/>
          <w:sz w:val="32"/>
          <w:szCs w:val="32"/>
        </w:rPr>
        <w:t>Глицерин</w:t>
      </w:r>
    </w:p>
    <w:p w:rsidR="000C5E47" w:rsidRPr="00FA14CB" w:rsidRDefault="000C5E47" w:rsidP="002B66E6">
      <w:pPr>
        <w:spacing w:after="0" w:line="240" w:lineRule="auto"/>
        <w:ind w:left="708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>Изучение физических свой</w:t>
      </w:r>
      <w:proofErr w:type="gramStart"/>
      <w:r w:rsidRPr="00FA14CB">
        <w:rPr>
          <w:rFonts w:ascii="Times New Roman" w:hAnsi="Times New Roman" w:cs="Times New Roman"/>
          <w:sz w:val="32"/>
          <w:szCs w:val="32"/>
        </w:rPr>
        <w:t>ств пр</w:t>
      </w:r>
      <w:proofErr w:type="gramEnd"/>
      <w:r w:rsidRPr="00FA14CB">
        <w:rPr>
          <w:rFonts w:ascii="Times New Roman" w:hAnsi="Times New Roman" w:cs="Times New Roman"/>
          <w:sz w:val="32"/>
          <w:szCs w:val="32"/>
        </w:rPr>
        <w:t>оводиться в процессе выполнения лабораторных опытов. Учащиеся знакомятся с внешним видом и консистенцией глицерина, растворимостью его в воде, гигроскопичностью.</w:t>
      </w:r>
    </w:p>
    <w:p w:rsidR="002B66E6" w:rsidRPr="00FA14CB" w:rsidRDefault="002B66E6" w:rsidP="002B66E6">
      <w:pPr>
        <w:spacing w:after="0" w:line="240" w:lineRule="auto"/>
        <w:ind w:left="708"/>
        <w:rPr>
          <w:rFonts w:ascii="Times New Roman" w:hAnsi="Times New Roman" w:cs="Times New Roman"/>
          <w:sz w:val="32"/>
          <w:szCs w:val="32"/>
        </w:rPr>
      </w:pPr>
    </w:p>
    <w:p w:rsidR="000C5E47" w:rsidRPr="00345559" w:rsidRDefault="002B66E6" w:rsidP="000C5E47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45559">
        <w:rPr>
          <w:rFonts w:ascii="Times New Roman" w:hAnsi="Times New Roman" w:cs="Times New Roman"/>
          <w:b/>
          <w:i/>
          <w:sz w:val="32"/>
          <w:szCs w:val="32"/>
        </w:rPr>
        <w:t>Слайд №8</w:t>
      </w:r>
    </w:p>
    <w:p w:rsidR="002B66E6" w:rsidRPr="00345559" w:rsidRDefault="002B66E6" w:rsidP="002B66E6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59">
        <w:rPr>
          <w:rFonts w:ascii="Times New Roman" w:hAnsi="Times New Roman" w:cs="Times New Roman"/>
          <w:b/>
          <w:sz w:val="32"/>
          <w:szCs w:val="32"/>
        </w:rPr>
        <w:t>Этиленгликоль</w:t>
      </w:r>
    </w:p>
    <w:p w:rsidR="002B66E6" w:rsidRPr="00FA14CB" w:rsidRDefault="002B66E6" w:rsidP="002B66E6">
      <w:pPr>
        <w:spacing w:after="0" w:line="240" w:lineRule="auto"/>
        <w:ind w:left="708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>Этиленгликоль (этандиол-1,2) – бесцветная вязкая жидкость со своеобразным запахом, сладкого вкуса. Ядовит. Температура кипения – 198</w:t>
      </w:r>
      <w:r w:rsidRPr="00FA14CB">
        <w:rPr>
          <w:rFonts w:ascii="Times New Roman" w:hAnsi="Times New Roman" w:cs="Times New Roman"/>
          <w:sz w:val="32"/>
          <w:szCs w:val="32"/>
          <w:vertAlign w:val="superscript"/>
        </w:rPr>
        <w:t>0</w:t>
      </w:r>
      <w:r w:rsidRPr="00FA14CB">
        <w:rPr>
          <w:rFonts w:ascii="Times New Roman" w:hAnsi="Times New Roman" w:cs="Times New Roman"/>
          <w:sz w:val="32"/>
          <w:szCs w:val="32"/>
        </w:rPr>
        <w:t>С. С водой смешивается в любых соотношениях, причем эти растворы имеют очень низкую температуру замерзания.</w:t>
      </w:r>
    </w:p>
    <w:p w:rsidR="002B66E6" w:rsidRPr="00FA14CB" w:rsidRDefault="002B66E6" w:rsidP="002B66E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B66E6" w:rsidRPr="00345559" w:rsidRDefault="002B66E6" w:rsidP="002B66E6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45559">
        <w:rPr>
          <w:rFonts w:ascii="Times New Roman" w:hAnsi="Times New Roman" w:cs="Times New Roman"/>
          <w:b/>
          <w:i/>
          <w:sz w:val="32"/>
          <w:szCs w:val="32"/>
        </w:rPr>
        <w:t>Слайд №9</w:t>
      </w:r>
    </w:p>
    <w:p w:rsidR="002B66E6" w:rsidRPr="00345559" w:rsidRDefault="002B66E6" w:rsidP="002B66E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59">
        <w:rPr>
          <w:rFonts w:ascii="Times New Roman" w:hAnsi="Times New Roman" w:cs="Times New Roman"/>
          <w:b/>
          <w:sz w:val="32"/>
          <w:szCs w:val="32"/>
        </w:rPr>
        <w:t xml:space="preserve">Сравнение физических свойств одноатомных </w:t>
      </w:r>
    </w:p>
    <w:p w:rsidR="002B66E6" w:rsidRPr="00FA14CB" w:rsidRDefault="002B66E6" w:rsidP="002B66E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</w:rPr>
      </w:pPr>
      <w:r w:rsidRPr="00345559">
        <w:rPr>
          <w:rFonts w:ascii="Times New Roman" w:hAnsi="Times New Roman" w:cs="Times New Roman"/>
          <w:b/>
          <w:sz w:val="32"/>
          <w:szCs w:val="32"/>
        </w:rPr>
        <w:t>и многоатомных спиртов</w:t>
      </w:r>
    </w:p>
    <w:p w:rsidR="002B66E6" w:rsidRPr="00FA14CB" w:rsidRDefault="002B66E6" w:rsidP="00433AB9">
      <w:pPr>
        <w:spacing w:after="0" w:line="240" w:lineRule="auto"/>
        <w:ind w:left="708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 xml:space="preserve">В молекуле глицерина имеются 3 </w:t>
      </w:r>
      <w:proofErr w:type="spellStart"/>
      <w:r w:rsidRPr="00FA14CB">
        <w:rPr>
          <w:rFonts w:ascii="Times New Roman" w:hAnsi="Times New Roman" w:cs="Times New Roman"/>
          <w:sz w:val="32"/>
          <w:szCs w:val="32"/>
        </w:rPr>
        <w:t>гидроксогруппы</w:t>
      </w:r>
      <w:proofErr w:type="spellEnd"/>
      <w:r w:rsidRPr="00FA14CB">
        <w:rPr>
          <w:rFonts w:ascii="Times New Roman" w:hAnsi="Times New Roman" w:cs="Times New Roman"/>
          <w:sz w:val="32"/>
          <w:szCs w:val="32"/>
        </w:rPr>
        <w:t xml:space="preserve">, значит число атомов водорода, способных к образованию водородной связи, в 3 раза больше, чем в молекулах одноатомных спиртов. Поэтому сила межмолекулярной связи в случае </w:t>
      </w:r>
      <w:proofErr w:type="gramStart"/>
      <w:r w:rsidRPr="00FA14CB">
        <w:rPr>
          <w:rFonts w:ascii="Times New Roman" w:hAnsi="Times New Roman" w:cs="Times New Roman"/>
          <w:sz w:val="32"/>
          <w:szCs w:val="32"/>
        </w:rPr>
        <w:t>глицерина</w:t>
      </w:r>
      <w:proofErr w:type="gramEnd"/>
      <w:r w:rsidRPr="00FA14CB">
        <w:rPr>
          <w:rFonts w:ascii="Times New Roman" w:hAnsi="Times New Roman" w:cs="Times New Roman"/>
          <w:sz w:val="32"/>
          <w:szCs w:val="32"/>
        </w:rPr>
        <w:t xml:space="preserve"> гораздо больше, чем в молекулах </w:t>
      </w:r>
      <w:r w:rsidR="00433AB9" w:rsidRPr="00FA14CB">
        <w:rPr>
          <w:rFonts w:ascii="Times New Roman" w:hAnsi="Times New Roman" w:cs="Times New Roman"/>
          <w:sz w:val="32"/>
          <w:szCs w:val="32"/>
        </w:rPr>
        <w:t>одноатомных спиртов. В случае глицерина необходимо более сильное нагревание, более высокая температура, для того, чтобы ослабить связи между молекулами до такой степени, чтобы они перешли в газообразное состояние. По этой причине многоатомные спирты более вязкие и температуры их кипения выше, чем у соответствующих одноатомных спиртов.</w:t>
      </w:r>
    </w:p>
    <w:p w:rsidR="00433AB9" w:rsidRPr="00FA14CB" w:rsidRDefault="00433AB9" w:rsidP="002B66E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345559">
        <w:rPr>
          <w:rFonts w:ascii="Times New Roman" w:hAnsi="Times New Roman" w:cs="Times New Roman"/>
          <w:b/>
          <w:sz w:val="32"/>
          <w:szCs w:val="32"/>
        </w:rPr>
        <w:t>Вывод</w:t>
      </w:r>
      <w:r w:rsidRPr="00FA14CB">
        <w:rPr>
          <w:rFonts w:ascii="Times New Roman" w:hAnsi="Times New Roman" w:cs="Times New Roman"/>
          <w:sz w:val="32"/>
          <w:szCs w:val="32"/>
        </w:rPr>
        <w:t xml:space="preserve">: число </w:t>
      </w:r>
      <w:proofErr w:type="spellStart"/>
      <w:r w:rsidRPr="00FA14CB">
        <w:rPr>
          <w:rFonts w:ascii="Times New Roman" w:hAnsi="Times New Roman" w:cs="Times New Roman"/>
          <w:sz w:val="32"/>
          <w:szCs w:val="32"/>
        </w:rPr>
        <w:t>гидроксогрупп</w:t>
      </w:r>
      <w:proofErr w:type="spellEnd"/>
      <w:r w:rsidRPr="00FA14CB">
        <w:rPr>
          <w:rFonts w:ascii="Times New Roman" w:hAnsi="Times New Roman" w:cs="Times New Roman"/>
          <w:sz w:val="32"/>
          <w:szCs w:val="32"/>
        </w:rPr>
        <w:t xml:space="preserve"> обуславливает физические свойства (за счет водородных связей).</w:t>
      </w:r>
    </w:p>
    <w:p w:rsidR="00433AB9" w:rsidRPr="00FA14CB" w:rsidRDefault="00433AB9" w:rsidP="002B66E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45559" w:rsidRDefault="00345559" w:rsidP="00433AB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45559" w:rsidRDefault="00345559" w:rsidP="00433AB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45559" w:rsidRDefault="00345559" w:rsidP="00433AB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33AB9" w:rsidRPr="00FA14CB" w:rsidRDefault="00433AB9" w:rsidP="00433AB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45559">
        <w:rPr>
          <w:rFonts w:ascii="Times New Roman" w:hAnsi="Times New Roman" w:cs="Times New Roman"/>
          <w:b/>
          <w:sz w:val="32"/>
          <w:szCs w:val="32"/>
        </w:rPr>
        <w:lastRenderedPageBreak/>
        <w:t xml:space="preserve">3. </w:t>
      </w:r>
      <w:r w:rsidR="00345559" w:rsidRPr="00345559">
        <w:rPr>
          <w:rFonts w:ascii="Times New Roman" w:hAnsi="Times New Roman" w:cs="Times New Roman"/>
          <w:b/>
          <w:sz w:val="32"/>
          <w:szCs w:val="32"/>
        </w:rPr>
        <w:t>Х</w:t>
      </w:r>
      <w:r w:rsidRPr="00345559">
        <w:rPr>
          <w:rFonts w:ascii="Times New Roman" w:hAnsi="Times New Roman" w:cs="Times New Roman"/>
          <w:b/>
          <w:sz w:val="32"/>
          <w:szCs w:val="32"/>
        </w:rPr>
        <w:t>имические свойства многоатомных спиртов</w:t>
      </w:r>
      <w:r w:rsidRPr="00FA14CB">
        <w:rPr>
          <w:rFonts w:ascii="Times New Roman" w:hAnsi="Times New Roman" w:cs="Times New Roman"/>
          <w:sz w:val="32"/>
          <w:szCs w:val="32"/>
        </w:rPr>
        <w:t>.</w:t>
      </w:r>
    </w:p>
    <w:p w:rsidR="00433AB9" w:rsidRPr="00345559" w:rsidRDefault="00433AB9" w:rsidP="00433AB9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45559">
        <w:rPr>
          <w:rFonts w:ascii="Times New Roman" w:hAnsi="Times New Roman" w:cs="Times New Roman"/>
          <w:b/>
          <w:i/>
          <w:sz w:val="32"/>
          <w:szCs w:val="32"/>
        </w:rPr>
        <w:t>Слайды № 10-11</w:t>
      </w:r>
    </w:p>
    <w:p w:rsidR="00433AB9" w:rsidRPr="00FA14CB" w:rsidRDefault="00433AB9" w:rsidP="00433AB9">
      <w:pPr>
        <w:spacing w:after="0" w:line="240" w:lineRule="auto"/>
        <w:ind w:left="708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>Предлагаем учащимся предсказать химические свойства глицерина, зная его строение.</w:t>
      </w:r>
    </w:p>
    <w:p w:rsidR="00433AB9" w:rsidRPr="00FA14CB" w:rsidRDefault="00433AB9" w:rsidP="00433AB9">
      <w:pPr>
        <w:spacing w:after="0" w:line="240" w:lineRule="auto"/>
        <w:ind w:left="708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 xml:space="preserve">По аналогии с одноатомными спиртами называются реакции горения, замещения водорода </w:t>
      </w:r>
      <w:proofErr w:type="spellStart"/>
      <w:r w:rsidRPr="00FA14CB">
        <w:rPr>
          <w:rFonts w:ascii="Times New Roman" w:hAnsi="Times New Roman" w:cs="Times New Roman"/>
          <w:sz w:val="32"/>
          <w:szCs w:val="32"/>
        </w:rPr>
        <w:t>гидроксогруппы</w:t>
      </w:r>
      <w:proofErr w:type="spellEnd"/>
      <w:r w:rsidRPr="00FA14CB">
        <w:rPr>
          <w:rFonts w:ascii="Times New Roman" w:hAnsi="Times New Roman" w:cs="Times New Roman"/>
          <w:sz w:val="32"/>
          <w:szCs w:val="32"/>
        </w:rPr>
        <w:t xml:space="preserve"> на щелочной металл, обмен всей </w:t>
      </w:r>
      <w:proofErr w:type="spellStart"/>
      <w:r w:rsidRPr="00FA14CB">
        <w:rPr>
          <w:rFonts w:ascii="Times New Roman" w:hAnsi="Times New Roman" w:cs="Times New Roman"/>
          <w:sz w:val="32"/>
          <w:szCs w:val="32"/>
        </w:rPr>
        <w:t>гидроксогруппы</w:t>
      </w:r>
      <w:proofErr w:type="spellEnd"/>
      <w:r w:rsidRPr="00FA14CB">
        <w:rPr>
          <w:rFonts w:ascii="Times New Roman" w:hAnsi="Times New Roman" w:cs="Times New Roman"/>
          <w:sz w:val="32"/>
          <w:szCs w:val="32"/>
        </w:rPr>
        <w:t xml:space="preserve"> на галоген и др.</w:t>
      </w:r>
    </w:p>
    <w:p w:rsidR="00433AB9" w:rsidRPr="00FA14CB" w:rsidRDefault="00433AB9" w:rsidP="00433AB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345559">
        <w:rPr>
          <w:rFonts w:ascii="Times New Roman" w:hAnsi="Times New Roman" w:cs="Times New Roman"/>
          <w:b/>
          <w:sz w:val="32"/>
          <w:szCs w:val="32"/>
        </w:rPr>
        <w:t>Вывод</w:t>
      </w:r>
      <w:r w:rsidRPr="00FA14CB">
        <w:rPr>
          <w:rFonts w:ascii="Times New Roman" w:hAnsi="Times New Roman" w:cs="Times New Roman"/>
          <w:sz w:val="32"/>
          <w:szCs w:val="32"/>
        </w:rPr>
        <w:t>: свойства глицерина схожи одноатомными спиртами и обусловлены функциональными группами –</w:t>
      </w:r>
      <w:r w:rsidRPr="00FA14CB">
        <w:rPr>
          <w:rFonts w:ascii="Times New Roman" w:hAnsi="Times New Roman" w:cs="Times New Roman"/>
          <w:sz w:val="32"/>
          <w:szCs w:val="32"/>
          <w:lang w:val="en-US"/>
        </w:rPr>
        <w:t>OH</w:t>
      </w:r>
      <w:r w:rsidRPr="00FA14CB">
        <w:rPr>
          <w:rFonts w:ascii="Times New Roman" w:hAnsi="Times New Roman" w:cs="Times New Roman"/>
          <w:sz w:val="32"/>
          <w:szCs w:val="32"/>
        </w:rPr>
        <w:t>.</w:t>
      </w:r>
    </w:p>
    <w:p w:rsidR="00433AB9" w:rsidRPr="00FA14CB" w:rsidRDefault="00433AB9" w:rsidP="00433AB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425E5" w:rsidRPr="00345559" w:rsidRDefault="002425E5" w:rsidP="00433AB9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45559">
        <w:rPr>
          <w:rFonts w:ascii="Times New Roman" w:hAnsi="Times New Roman" w:cs="Times New Roman"/>
          <w:b/>
          <w:i/>
          <w:sz w:val="32"/>
          <w:szCs w:val="32"/>
        </w:rPr>
        <w:t>Слайды №12-13</w:t>
      </w:r>
    </w:p>
    <w:p w:rsidR="002425E5" w:rsidRPr="00345559" w:rsidRDefault="002425E5" w:rsidP="002425E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59">
        <w:rPr>
          <w:rFonts w:ascii="Times New Roman" w:hAnsi="Times New Roman" w:cs="Times New Roman"/>
          <w:b/>
          <w:sz w:val="32"/>
          <w:szCs w:val="32"/>
        </w:rPr>
        <w:t>Лабораторная работа</w:t>
      </w:r>
    </w:p>
    <w:p w:rsidR="002425E5" w:rsidRPr="00FA14CB" w:rsidRDefault="002425E5" w:rsidP="002425E5">
      <w:pPr>
        <w:spacing w:after="0" w:line="240" w:lineRule="auto"/>
        <w:ind w:left="708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 xml:space="preserve">Влияет ли количество гидроксильных групп на химические свойства спиртов? </w:t>
      </w:r>
    </w:p>
    <w:p w:rsidR="002425E5" w:rsidRPr="00FA14CB" w:rsidRDefault="002425E5" w:rsidP="002425E5">
      <w:pPr>
        <w:spacing w:after="0" w:line="240" w:lineRule="auto"/>
        <w:ind w:left="708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 xml:space="preserve">Ответ на вопрос учащиеся получают при проведении лабораторного опыта, показывающего действие глицерина и этанола на </w:t>
      </w:r>
      <w:proofErr w:type="spellStart"/>
      <w:r w:rsidRPr="00FA14CB">
        <w:rPr>
          <w:rFonts w:ascii="Times New Roman" w:hAnsi="Times New Roman" w:cs="Times New Roman"/>
          <w:sz w:val="32"/>
          <w:szCs w:val="32"/>
        </w:rPr>
        <w:t>гидроксид</w:t>
      </w:r>
      <w:proofErr w:type="spellEnd"/>
      <w:r w:rsidRPr="00FA14CB">
        <w:rPr>
          <w:rFonts w:ascii="Times New Roman" w:hAnsi="Times New Roman" w:cs="Times New Roman"/>
          <w:sz w:val="32"/>
          <w:szCs w:val="32"/>
        </w:rPr>
        <w:t xml:space="preserve"> меди.</w:t>
      </w:r>
    </w:p>
    <w:p w:rsidR="002425E5" w:rsidRPr="00FA14CB" w:rsidRDefault="002425E5" w:rsidP="002425E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345559">
        <w:rPr>
          <w:rFonts w:ascii="Times New Roman" w:hAnsi="Times New Roman" w:cs="Times New Roman"/>
          <w:b/>
          <w:sz w:val="32"/>
          <w:szCs w:val="32"/>
        </w:rPr>
        <w:t>Вывод</w:t>
      </w:r>
      <w:r w:rsidRPr="00FA14CB">
        <w:rPr>
          <w:rFonts w:ascii="Times New Roman" w:hAnsi="Times New Roman" w:cs="Times New Roman"/>
          <w:sz w:val="32"/>
          <w:szCs w:val="32"/>
        </w:rPr>
        <w:t xml:space="preserve">: многоатомные спирты,  в отличие от одноатомных спиртов, реагируют с нерастворимым основанием и легче окисляются. Взаимодействие глицерина с основанием говорит о том, что многоатомные спирты обладают слабыми </w:t>
      </w:r>
      <w:r w:rsidRPr="00FA14CB">
        <w:rPr>
          <w:rFonts w:ascii="Times New Roman" w:hAnsi="Times New Roman" w:cs="Times New Roman"/>
          <w:b/>
          <w:sz w:val="32"/>
          <w:szCs w:val="32"/>
        </w:rPr>
        <w:t>кислотными свойствами</w:t>
      </w:r>
      <w:r w:rsidRPr="00FA14CB">
        <w:rPr>
          <w:rFonts w:ascii="Times New Roman" w:hAnsi="Times New Roman" w:cs="Times New Roman"/>
          <w:sz w:val="32"/>
          <w:szCs w:val="32"/>
        </w:rPr>
        <w:t>.</w:t>
      </w:r>
    </w:p>
    <w:p w:rsidR="002425E5" w:rsidRPr="00FA14CB" w:rsidRDefault="002425E5" w:rsidP="002425E5">
      <w:pPr>
        <w:spacing w:after="0" w:line="240" w:lineRule="auto"/>
        <w:ind w:left="708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 xml:space="preserve">Записываем уравнение реакции глицерина с </w:t>
      </w:r>
      <w:proofErr w:type="spellStart"/>
      <w:r w:rsidRPr="00FA14CB">
        <w:rPr>
          <w:rFonts w:ascii="Times New Roman" w:hAnsi="Times New Roman" w:cs="Times New Roman"/>
          <w:sz w:val="32"/>
          <w:szCs w:val="32"/>
        </w:rPr>
        <w:t>гидроксидом</w:t>
      </w:r>
      <w:proofErr w:type="spellEnd"/>
      <w:r w:rsidRPr="00FA14CB">
        <w:rPr>
          <w:rFonts w:ascii="Times New Roman" w:hAnsi="Times New Roman" w:cs="Times New Roman"/>
          <w:sz w:val="32"/>
          <w:szCs w:val="32"/>
        </w:rPr>
        <w:t xml:space="preserve"> меди.</w:t>
      </w:r>
    </w:p>
    <w:p w:rsidR="002425E5" w:rsidRPr="00FA14CB" w:rsidRDefault="002425E5" w:rsidP="002425E5">
      <w:pPr>
        <w:spacing w:after="0" w:line="240" w:lineRule="auto"/>
        <w:ind w:left="708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>Взаимодействие с перманганатом калия обсуждаются теоретически.</w:t>
      </w:r>
    </w:p>
    <w:p w:rsidR="002425E5" w:rsidRPr="00FA14CB" w:rsidRDefault="002425E5" w:rsidP="002425E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345559">
        <w:rPr>
          <w:rFonts w:ascii="Times New Roman" w:hAnsi="Times New Roman" w:cs="Times New Roman"/>
          <w:b/>
          <w:sz w:val="32"/>
          <w:szCs w:val="32"/>
        </w:rPr>
        <w:t>Вывод</w:t>
      </w:r>
      <w:r w:rsidRPr="00FA14CB">
        <w:rPr>
          <w:rFonts w:ascii="Times New Roman" w:hAnsi="Times New Roman" w:cs="Times New Roman"/>
          <w:sz w:val="32"/>
          <w:szCs w:val="32"/>
        </w:rPr>
        <w:t xml:space="preserve">: особенностью многоатомных спиртов является большая подвижность атомов водорода в </w:t>
      </w:r>
      <w:proofErr w:type="spellStart"/>
      <w:r w:rsidRPr="00FA14CB">
        <w:rPr>
          <w:rFonts w:ascii="Times New Roman" w:hAnsi="Times New Roman" w:cs="Times New Roman"/>
          <w:sz w:val="32"/>
          <w:szCs w:val="32"/>
        </w:rPr>
        <w:t>гидроксогруппе</w:t>
      </w:r>
      <w:proofErr w:type="spellEnd"/>
      <w:r w:rsidRPr="00FA14CB">
        <w:rPr>
          <w:rFonts w:ascii="Times New Roman" w:hAnsi="Times New Roman" w:cs="Times New Roman"/>
          <w:sz w:val="32"/>
          <w:szCs w:val="32"/>
        </w:rPr>
        <w:t xml:space="preserve"> и легкая окисляемость радикала. Указываем на ее причину: влияние </w:t>
      </w:r>
      <w:proofErr w:type="spellStart"/>
      <w:r w:rsidRPr="00FA14CB">
        <w:rPr>
          <w:rFonts w:ascii="Times New Roman" w:hAnsi="Times New Roman" w:cs="Times New Roman"/>
          <w:sz w:val="32"/>
          <w:szCs w:val="32"/>
        </w:rPr>
        <w:t>гидроксогрупп</w:t>
      </w:r>
      <w:proofErr w:type="spellEnd"/>
      <w:r w:rsidRPr="00FA14CB">
        <w:rPr>
          <w:rFonts w:ascii="Times New Roman" w:hAnsi="Times New Roman" w:cs="Times New Roman"/>
          <w:sz w:val="32"/>
          <w:szCs w:val="32"/>
        </w:rPr>
        <w:t xml:space="preserve"> друг на друга и на углеводородный радикал.</w:t>
      </w:r>
    </w:p>
    <w:p w:rsidR="002425E5" w:rsidRPr="00FA14CB" w:rsidRDefault="002425E5" w:rsidP="002425E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425E5" w:rsidRPr="00FA14CB" w:rsidRDefault="002425E5" w:rsidP="002425E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ab/>
      </w:r>
      <w:r w:rsidRPr="00FA14CB">
        <w:rPr>
          <w:rFonts w:ascii="Times New Roman" w:hAnsi="Times New Roman" w:cs="Times New Roman"/>
          <w:sz w:val="32"/>
          <w:szCs w:val="32"/>
        </w:rPr>
        <w:tab/>
        <w:t>4</w:t>
      </w:r>
      <w:r w:rsidRPr="00345559">
        <w:rPr>
          <w:rFonts w:ascii="Times New Roman" w:hAnsi="Times New Roman" w:cs="Times New Roman"/>
          <w:b/>
          <w:sz w:val="32"/>
          <w:szCs w:val="32"/>
        </w:rPr>
        <w:t>. Получение в лаборатории и промышленности</w:t>
      </w:r>
      <w:r w:rsidRPr="00FA14CB">
        <w:rPr>
          <w:rFonts w:ascii="Times New Roman" w:hAnsi="Times New Roman" w:cs="Times New Roman"/>
          <w:sz w:val="32"/>
          <w:szCs w:val="32"/>
        </w:rPr>
        <w:t>.</w:t>
      </w:r>
    </w:p>
    <w:p w:rsidR="002425E5" w:rsidRPr="00345559" w:rsidRDefault="002425E5" w:rsidP="002425E5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45559">
        <w:rPr>
          <w:rFonts w:ascii="Times New Roman" w:hAnsi="Times New Roman" w:cs="Times New Roman"/>
          <w:b/>
          <w:i/>
          <w:sz w:val="32"/>
          <w:szCs w:val="32"/>
        </w:rPr>
        <w:t>Слайд №14</w:t>
      </w:r>
    </w:p>
    <w:p w:rsidR="00A24BDE" w:rsidRPr="00FA14CB" w:rsidRDefault="00A24BDE" w:rsidP="00A24BDE">
      <w:pPr>
        <w:spacing w:after="0" w:line="240" w:lineRule="auto"/>
        <w:ind w:left="705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 xml:space="preserve">Подобно одноатомным спиртам, многоатомные спирты могут быть получены из соответствующих углеводородов </w:t>
      </w:r>
      <w:proofErr w:type="gramStart"/>
      <w:r w:rsidRPr="00FA14CB">
        <w:rPr>
          <w:rFonts w:ascii="Times New Roman" w:hAnsi="Times New Roman" w:cs="Times New Roman"/>
          <w:sz w:val="32"/>
          <w:szCs w:val="32"/>
        </w:rPr>
        <w:t>через</w:t>
      </w:r>
      <w:proofErr w:type="gramEnd"/>
      <w:r w:rsidRPr="00FA14CB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FA14CB">
        <w:rPr>
          <w:rFonts w:ascii="Times New Roman" w:hAnsi="Times New Roman" w:cs="Times New Roman"/>
          <w:sz w:val="32"/>
          <w:szCs w:val="32"/>
        </w:rPr>
        <w:t>их</w:t>
      </w:r>
      <w:proofErr w:type="gramEnd"/>
      <w:r w:rsidRPr="00FA14CB">
        <w:rPr>
          <w:rFonts w:ascii="Times New Roman" w:hAnsi="Times New Roman" w:cs="Times New Roman"/>
          <w:sz w:val="32"/>
          <w:szCs w:val="32"/>
        </w:rPr>
        <w:t xml:space="preserve"> галогенопроизводные.</w:t>
      </w:r>
    </w:p>
    <w:p w:rsidR="002425E5" w:rsidRPr="00FA14CB" w:rsidRDefault="00A24BDE" w:rsidP="00A24BDE">
      <w:pPr>
        <w:spacing w:after="0" w:line="240" w:lineRule="auto"/>
        <w:ind w:left="705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>Глицерин получают расщеплением жиров, а в настоящее время – в основном синтетическим способом из пропилена, образующегося при крекинге нефтепродуктов.</w:t>
      </w:r>
    </w:p>
    <w:p w:rsidR="00A24BDE" w:rsidRPr="00FA14CB" w:rsidRDefault="00A24BDE" w:rsidP="00A24BDE">
      <w:pPr>
        <w:spacing w:after="0" w:line="240" w:lineRule="auto"/>
        <w:ind w:left="705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lastRenderedPageBreak/>
        <w:t xml:space="preserve">Окислением </w:t>
      </w:r>
      <w:proofErr w:type="spellStart"/>
      <w:r w:rsidRPr="00FA14CB">
        <w:rPr>
          <w:rFonts w:ascii="Times New Roman" w:hAnsi="Times New Roman" w:cs="Times New Roman"/>
          <w:sz w:val="32"/>
          <w:szCs w:val="32"/>
        </w:rPr>
        <w:t>алкенов</w:t>
      </w:r>
      <w:proofErr w:type="spellEnd"/>
      <w:r w:rsidRPr="00FA14CB">
        <w:rPr>
          <w:rFonts w:ascii="Times New Roman" w:hAnsi="Times New Roman" w:cs="Times New Roman"/>
          <w:sz w:val="32"/>
          <w:szCs w:val="32"/>
        </w:rPr>
        <w:t xml:space="preserve"> получают </w:t>
      </w:r>
      <w:proofErr w:type="spellStart"/>
      <w:r w:rsidRPr="00FA14CB">
        <w:rPr>
          <w:rFonts w:ascii="Times New Roman" w:hAnsi="Times New Roman" w:cs="Times New Roman"/>
          <w:sz w:val="32"/>
          <w:szCs w:val="32"/>
        </w:rPr>
        <w:t>диолы</w:t>
      </w:r>
      <w:proofErr w:type="spellEnd"/>
      <w:r w:rsidRPr="00FA14CB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FA14CB">
        <w:rPr>
          <w:rFonts w:ascii="Times New Roman" w:hAnsi="Times New Roman" w:cs="Times New Roman"/>
          <w:sz w:val="32"/>
          <w:szCs w:val="32"/>
        </w:rPr>
        <w:t>триолы</w:t>
      </w:r>
      <w:proofErr w:type="spellEnd"/>
      <w:r w:rsidRPr="00FA14CB">
        <w:rPr>
          <w:rFonts w:ascii="Times New Roman" w:hAnsi="Times New Roman" w:cs="Times New Roman"/>
          <w:sz w:val="32"/>
          <w:szCs w:val="32"/>
        </w:rPr>
        <w:t>.</w:t>
      </w:r>
    </w:p>
    <w:p w:rsidR="00A24BDE" w:rsidRPr="00FA14CB" w:rsidRDefault="00A24BDE" w:rsidP="00A24BDE">
      <w:pPr>
        <w:spacing w:after="0" w:line="240" w:lineRule="auto"/>
        <w:ind w:left="705"/>
        <w:rPr>
          <w:rFonts w:ascii="Times New Roman" w:hAnsi="Times New Roman" w:cs="Times New Roman"/>
          <w:sz w:val="32"/>
          <w:szCs w:val="32"/>
        </w:rPr>
      </w:pPr>
    </w:p>
    <w:p w:rsidR="00A24BDE" w:rsidRPr="00FA14CB" w:rsidRDefault="00A24BDE" w:rsidP="00A24BDE">
      <w:pPr>
        <w:spacing w:after="0" w:line="240" w:lineRule="auto"/>
        <w:ind w:left="708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ab/>
      </w:r>
      <w:r w:rsidRPr="00345559">
        <w:rPr>
          <w:rFonts w:ascii="Times New Roman" w:hAnsi="Times New Roman" w:cs="Times New Roman"/>
          <w:b/>
          <w:sz w:val="32"/>
          <w:szCs w:val="32"/>
        </w:rPr>
        <w:t>5. Применение глицерина и этиленгликоля</w:t>
      </w:r>
      <w:r w:rsidRPr="00FA14CB">
        <w:rPr>
          <w:rFonts w:ascii="Times New Roman" w:hAnsi="Times New Roman" w:cs="Times New Roman"/>
          <w:sz w:val="32"/>
          <w:szCs w:val="32"/>
        </w:rPr>
        <w:t>.</w:t>
      </w:r>
    </w:p>
    <w:p w:rsidR="00A24BDE" w:rsidRPr="00345559" w:rsidRDefault="00A24BDE" w:rsidP="00A24BDE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45559">
        <w:rPr>
          <w:rFonts w:ascii="Times New Roman" w:hAnsi="Times New Roman" w:cs="Times New Roman"/>
          <w:b/>
          <w:i/>
          <w:sz w:val="32"/>
          <w:szCs w:val="32"/>
        </w:rPr>
        <w:t>Слайд №15-16</w:t>
      </w:r>
    </w:p>
    <w:p w:rsidR="00A24BDE" w:rsidRPr="00FA14CB" w:rsidRDefault="00A24BDE" w:rsidP="00A24B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24BDE" w:rsidRPr="00345559" w:rsidRDefault="00A24BDE" w:rsidP="00A24BD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45559">
        <w:rPr>
          <w:rFonts w:ascii="Times New Roman" w:hAnsi="Times New Roman" w:cs="Times New Roman"/>
          <w:b/>
          <w:sz w:val="32"/>
          <w:szCs w:val="32"/>
        </w:rPr>
        <w:tab/>
      </w:r>
      <w:r w:rsidRPr="00345559">
        <w:rPr>
          <w:rFonts w:ascii="Times New Roman" w:hAnsi="Times New Roman" w:cs="Times New Roman"/>
          <w:b/>
          <w:sz w:val="32"/>
          <w:szCs w:val="32"/>
          <w:lang w:val="en-US"/>
        </w:rPr>
        <w:t>IV</w:t>
      </w:r>
      <w:r w:rsidRPr="00345559">
        <w:rPr>
          <w:rFonts w:ascii="Times New Roman" w:hAnsi="Times New Roman" w:cs="Times New Roman"/>
          <w:b/>
          <w:sz w:val="32"/>
          <w:szCs w:val="32"/>
        </w:rPr>
        <w:t>. Обобщение и систематизация знаний.</w:t>
      </w:r>
    </w:p>
    <w:p w:rsidR="00A24BDE" w:rsidRPr="00345559" w:rsidRDefault="00A24BDE" w:rsidP="00A24BDE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45559">
        <w:rPr>
          <w:rFonts w:ascii="Times New Roman" w:hAnsi="Times New Roman" w:cs="Times New Roman"/>
          <w:b/>
          <w:i/>
          <w:sz w:val="32"/>
          <w:szCs w:val="32"/>
        </w:rPr>
        <w:t>Слайд №17-19</w:t>
      </w:r>
    </w:p>
    <w:p w:rsidR="00A24BDE" w:rsidRPr="00FA14CB" w:rsidRDefault="00A24BDE" w:rsidP="00A24B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ab/>
        <w:t>1. Для повторения свойств многоатомных спиртов, лежащих в основе их применения, используется таблица, в которой заполнена только левая часть</w:t>
      </w:r>
      <w:proofErr w:type="gramStart"/>
      <w:r w:rsidRPr="00FA14CB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FA14CB">
        <w:rPr>
          <w:rFonts w:ascii="Times New Roman" w:hAnsi="Times New Roman" w:cs="Times New Roman"/>
          <w:sz w:val="32"/>
          <w:szCs w:val="32"/>
        </w:rPr>
        <w:t xml:space="preserve"> (</w:t>
      </w:r>
      <w:proofErr w:type="gramStart"/>
      <w:r w:rsidRPr="00FA14CB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FA14CB">
        <w:rPr>
          <w:rFonts w:ascii="Times New Roman" w:hAnsi="Times New Roman" w:cs="Times New Roman"/>
          <w:sz w:val="32"/>
          <w:szCs w:val="32"/>
        </w:rPr>
        <w:t>равильное заполнение проверяется при включении слайда №17.)</w:t>
      </w:r>
    </w:p>
    <w:p w:rsidR="00A24BDE" w:rsidRPr="00FA14CB" w:rsidRDefault="00A24BDE" w:rsidP="00A24B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ab/>
        <w:t>2. Выводы и поведение итогов урока.</w:t>
      </w:r>
    </w:p>
    <w:p w:rsidR="00A24BDE" w:rsidRPr="00FA14CB" w:rsidRDefault="00A24BDE" w:rsidP="00A24B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24BDE" w:rsidRPr="00345559" w:rsidRDefault="00A24BDE" w:rsidP="00A24BD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45559">
        <w:rPr>
          <w:rFonts w:ascii="Times New Roman" w:hAnsi="Times New Roman" w:cs="Times New Roman"/>
          <w:b/>
          <w:sz w:val="32"/>
          <w:szCs w:val="32"/>
        </w:rPr>
        <w:tab/>
      </w:r>
      <w:proofErr w:type="gramStart"/>
      <w:r w:rsidRPr="00345559">
        <w:rPr>
          <w:rFonts w:ascii="Times New Roman" w:hAnsi="Times New Roman" w:cs="Times New Roman"/>
          <w:b/>
          <w:sz w:val="32"/>
          <w:szCs w:val="32"/>
          <w:lang w:val="en-US"/>
        </w:rPr>
        <w:t>V.</w:t>
      </w:r>
      <w:r w:rsidRPr="00345559">
        <w:rPr>
          <w:rFonts w:ascii="Times New Roman" w:hAnsi="Times New Roman" w:cs="Times New Roman"/>
          <w:b/>
          <w:sz w:val="32"/>
          <w:szCs w:val="32"/>
        </w:rPr>
        <w:t xml:space="preserve"> Домашнее задание.</w:t>
      </w:r>
      <w:proofErr w:type="gramEnd"/>
    </w:p>
    <w:p w:rsidR="00A24BDE" w:rsidRPr="00FA14CB" w:rsidRDefault="00A24BDE" w:rsidP="00A24B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ab/>
        <w:t>Разработайте конспект, характеризующий строение, физические, химические свойства и получение глицерина.</w:t>
      </w:r>
    </w:p>
    <w:p w:rsidR="00A24BDE" w:rsidRPr="00FA14CB" w:rsidRDefault="00A24BDE" w:rsidP="00A24B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24BDE" w:rsidRPr="00FA14CB" w:rsidRDefault="00A24BDE" w:rsidP="00A24B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24BDE" w:rsidRPr="00FA14CB" w:rsidRDefault="00A24BDE" w:rsidP="00A24B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24BDE" w:rsidRPr="00FA14CB" w:rsidRDefault="00A24BDE" w:rsidP="00A24B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24BDE" w:rsidRPr="00FA14CB" w:rsidRDefault="00A24BDE" w:rsidP="00A24B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24BDE" w:rsidRPr="00FA14CB" w:rsidRDefault="00A24BDE" w:rsidP="00A24B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24BDE" w:rsidRPr="00FA14CB" w:rsidRDefault="00A24BDE" w:rsidP="00A24B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24BDE" w:rsidRPr="00FA14CB" w:rsidRDefault="00A24BDE" w:rsidP="00A24B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24BDE" w:rsidRPr="00FA14CB" w:rsidRDefault="00A24BDE" w:rsidP="00A24B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24BDE" w:rsidRPr="00345559" w:rsidRDefault="00A24BDE" w:rsidP="0034555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59">
        <w:rPr>
          <w:rFonts w:ascii="Times New Roman" w:hAnsi="Times New Roman" w:cs="Times New Roman"/>
          <w:b/>
          <w:sz w:val="32"/>
          <w:szCs w:val="32"/>
        </w:rPr>
        <w:t>Литература</w:t>
      </w:r>
    </w:p>
    <w:p w:rsidR="00A24BDE" w:rsidRPr="00FA14CB" w:rsidRDefault="00FA14CB" w:rsidP="00FA14C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>Габриелян О.С. органическая химия в тестах, задачах, упражнениях. 10 класс: учебное пособие для общеобразовательных учреждений / О.С. Габриелян, И.Г. Остроумов, Е.Е. Остроумова. – 3-е изд., стереотип</w:t>
      </w:r>
      <w:proofErr w:type="gramStart"/>
      <w:r w:rsidRPr="00FA14CB">
        <w:rPr>
          <w:rFonts w:ascii="Times New Roman" w:hAnsi="Times New Roman" w:cs="Times New Roman"/>
          <w:sz w:val="32"/>
          <w:szCs w:val="32"/>
        </w:rPr>
        <w:t xml:space="preserve">., - </w:t>
      </w:r>
      <w:proofErr w:type="gramEnd"/>
      <w:r w:rsidRPr="00FA14CB">
        <w:rPr>
          <w:rFonts w:ascii="Times New Roman" w:hAnsi="Times New Roman" w:cs="Times New Roman"/>
          <w:sz w:val="32"/>
          <w:szCs w:val="32"/>
        </w:rPr>
        <w:t>М.: Дрофа, 2005.</w:t>
      </w:r>
    </w:p>
    <w:p w:rsidR="00FA14CB" w:rsidRPr="00FA14CB" w:rsidRDefault="00FA14CB" w:rsidP="00FA14C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FA14CB">
        <w:rPr>
          <w:rFonts w:ascii="Times New Roman" w:hAnsi="Times New Roman" w:cs="Times New Roman"/>
          <w:sz w:val="32"/>
          <w:szCs w:val="32"/>
        </w:rPr>
        <w:t xml:space="preserve">Цветков Л.А. Органическая химия: учебник для 10 класса средней школы, 25-е изд., </w:t>
      </w:r>
      <w:proofErr w:type="spellStart"/>
      <w:r w:rsidRPr="00FA14CB">
        <w:rPr>
          <w:rFonts w:ascii="Times New Roman" w:hAnsi="Times New Roman" w:cs="Times New Roman"/>
          <w:sz w:val="32"/>
          <w:szCs w:val="32"/>
        </w:rPr>
        <w:t>перераб</w:t>
      </w:r>
      <w:proofErr w:type="spellEnd"/>
      <w:r w:rsidRPr="00FA14CB">
        <w:rPr>
          <w:rFonts w:ascii="Times New Roman" w:hAnsi="Times New Roman" w:cs="Times New Roman"/>
          <w:sz w:val="32"/>
          <w:szCs w:val="32"/>
        </w:rPr>
        <w:t>. – М.: Просвещение, 1988.</w:t>
      </w:r>
    </w:p>
    <w:sectPr w:rsidR="00FA14CB" w:rsidRPr="00FA1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4CB" w:rsidRDefault="00FA14CB" w:rsidP="00FA14CB">
      <w:pPr>
        <w:spacing w:after="0" w:line="240" w:lineRule="auto"/>
      </w:pPr>
      <w:r>
        <w:separator/>
      </w:r>
    </w:p>
  </w:endnote>
  <w:endnote w:type="continuationSeparator" w:id="1">
    <w:p w:rsidR="00FA14CB" w:rsidRDefault="00FA14CB" w:rsidP="00FA1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4CB" w:rsidRDefault="00FA14CB" w:rsidP="00FA14CB">
      <w:pPr>
        <w:spacing w:after="0" w:line="240" w:lineRule="auto"/>
      </w:pPr>
      <w:r>
        <w:separator/>
      </w:r>
    </w:p>
  </w:footnote>
  <w:footnote w:type="continuationSeparator" w:id="1">
    <w:p w:rsidR="00FA14CB" w:rsidRDefault="00FA14CB" w:rsidP="00FA1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D1E15"/>
    <w:multiLevelType w:val="hybridMultilevel"/>
    <w:tmpl w:val="3E06E5B4"/>
    <w:lvl w:ilvl="0" w:tplc="DCAC72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34F23"/>
    <w:multiLevelType w:val="hybridMultilevel"/>
    <w:tmpl w:val="F238F31C"/>
    <w:lvl w:ilvl="0" w:tplc="DDBC041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AEB6653"/>
    <w:multiLevelType w:val="hybridMultilevel"/>
    <w:tmpl w:val="9A0439C2"/>
    <w:lvl w:ilvl="0" w:tplc="DCAC72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A1D66"/>
    <w:rsid w:val="000C5E47"/>
    <w:rsid w:val="002425E5"/>
    <w:rsid w:val="002B66E6"/>
    <w:rsid w:val="00345559"/>
    <w:rsid w:val="00433AB9"/>
    <w:rsid w:val="00842518"/>
    <w:rsid w:val="00A24BDE"/>
    <w:rsid w:val="00FA14CB"/>
    <w:rsid w:val="00FA1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51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A1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A14CB"/>
  </w:style>
  <w:style w:type="paragraph" w:styleId="a6">
    <w:name w:val="footer"/>
    <w:basedOn w:val="a"/>
    <w:link w:val="a7"/>
    <w:uiPriority w:val="99"/>
    <w:semiHidden/>
    <w:unhideWhenUsed/>
    <w:rsid w:val="00FA1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A14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F5BC5-7B7F-43B7-8835-606FEB0F5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2008</dc:creator>
  <cp:keywords/>
  <dc:description/>
  <cp:lastModifiedBy>XP GAME 2008</cp:lastModifiedBy>
  <cp:revision>2</cp:revision>
  <dcterms:created xsi:type="dcterms:W3CDTF">2012-09-03T16:14:00Z</dcterms:created>
  <dcterms:modified xsi:type="dcterms:W3CDTF">2012-09-03T17:43:00Z</dcterms:modified>
</cp:coreProperties>
</file>